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07A6" w14:textId="4256597B" w:rsidR="00FA5A66" w:rsidRDefault="00000000">
      <w:pPr>
        <w:pStyle w:val="Tijeloteksta"/>
        <w:spacing w:before="69" w:line="372" w:lineRule="auto"/>
        <w:ind w:left="6079" w:right="4629"/>
      </w:pPr>
      <w:r>
        <w:t>POPIS</w:t>
      </w:r>
      <w:r>
        <w:rPr>
          <w:spacing w:val="-11"/>
        </w:rPr>
        <w:t xml:space="preserve"> </w:t>
      </w:r>
      <w:r>
        <w:t>POTREBNOG</w:t>
      </w:r>
      <w:r>
        <w:rPr>
          <w:spacing w:val="-9"/>
        </w:rPr>
        <w:t xml:space="preserve"> </w:t>
      </w:r>
      <w:r>
        <w:t>PRIBORA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MATERIJALA ZA 2 b RAZRED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8613"/>
        <w:gridCol w:w="2700"/>
      </w:tblGrid>
      <w:tr w:rsidR="00FA5A66" w14:paraId="2EFCBCFE" w14:textId="77777777">
        <w:trPr>
          <w:trHeight w:val="438"/>
        </w:trPr>
        <w:tc>
          <w:tcPr>
            <w:tcW w:w="2684" w:type="dxa"/>
            <w:shd w:val="clear" w:color="auto" w:fill="FFE499"/>
          </w:tcPr>
          <w:p w14:paraId="0ABE3C9B" w14:textId="77777777" w:rsidR="00FA5A66" w:rsidRDefault="00000000">
            <w:pPr>
              <w:pStyle w:val="TableParagraph"/>
              <w:spacing w:line="268" w:lineRule="exact"/>
              <w:ind w:left="211"/>
              <w:rPr>
                <w:b/>
              </w:rPr>
            </w:pPr>
            <w:r>
              <w:rPr>
                <w:b/>
              </w:rPr>
              <w:t>PREDMET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AKTIVNOST</w:t>
            </w:r>
          </w:p>
        </w:tc>
        <w:tc>
          <w:tcPr>
            <w:tcW w:w="8613" w:type="dxa"/>
            <w:shd w:val="clear" w:color="auto" w:fill="FFE499"/>
          </w:tcPr>
          <w:p w14:paraId="3F27BCDB" w14:textId="77777777" w:rsidR="00FA5A66" w:rsidRDefault="00000000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POTREBNI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PRIBOR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MATERIJAL</w:t>
            </w:r>
          </w:p>
        </w:tc>
        <w:tc>
          <w:tcPr>
            <w:tcW w:w="2700" w:type="dxa"/>
            <w:shd w:val="clear" w:color="auto" w:fill="FFE499"/>
          </w:tcPr>
          <w:p w14:paraId="72850063" w14:textId="77777777" w:rsidR="00FA5A66" w:rsidRDefault="00000000">
            <w:pPr>
              <w:pStyle w:val="TableParagraph"/>
              <w:spacing w:before="1" w:line="219" w:lineRule="exact"/>
              <w:ind w:left="7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PITANJA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SE</w:t>
            </w:r>
          </w:p>
          <w:p w14:paraId="736CC634" w14:textId="77777777" w:rsidR="00FA5A66" w:rsidRDefault="00000000">
            <w:pPr>
              <w:pStyle w:val="TableParagraph"/>
              <w:spacing w:line="19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EMAIL</w:t>
            </w:r>
          </w:p>
        </w:tc>
      </w:tr>
      <w:tr w:rsidR="00FA5A66" w14:paraId="2AF9E69B" w14:textId="77777777">
        <w:trPr>
          <w:trHeight w:val="1075"/>
        </w:trPr>
        <w:tc>
          <w:tcPr>
            <w:tcW w:w="2684" w:type="dxa"/>
          </w:tcPr>
          <w:p w14:paraId="30EB18BE" w14:textId="77777777" w:rsidR="00FA5A66" w:rsidRDefault="00000000">
            <w:pPr>
              <w:pStyle w:val="TableParagraph"/>
              <w:spacing w:line="268" w:lineRule="exact"/>
              <w:ind w:left="110"/>
            </w:pPr>
            <w:r>
              <w:t>Hrvatski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jezik</w:t>
            </w:r>
          </w:p>
        </w:tc>
        <w:tc>
          <w:tcPr>
            <w:tcW w:w="8613" w:type="dxa"/>
          </w:tcPr>
          <w:p w14:paraId="4620FAE7" w14:textId="04B4FBCF" w:rsidR="00FA5A66" w:rsidRDefault="00000000" w:rsidP="00A9447D">
            <w:pPr>
              <w:pStyle w:val="TableParagraph"/>
              <w:numPr>
                <w:ilvl w:val="0"/>
                <w:numId w:val="2"/>
              </w:numPr>
              <w:ind w:right="13"/>
            </w:pPr>
            <w:r>
              <w:t xml:space="preserve">Pisanka </w:t>
            </w:r>
            <w:r w:rsidR="00C14192">
              <w:t xml:space="preserve">B ili </w:t>
            </w:r>
            <w:r>
              <w:t xml:space="preserve">C </w:t>
            </w:r>
            <w:r w:rsidR="00A9447D">
              <w:t>U početku ćemo koristiti pisanku B, a kasnije kada učenici savladaju sva pisana slova prelazimo na pisanku C.</w:t>
            </w:r>
            <w:r>
              <w:rPr>
                <w:spacing w:val="-3"/>
              </w:rPr>
              <w:t xml:space="preserve"> </w:t>
            </w:r>
          </w:p>
          <w:p w14:paraId="7A464D80" w14:textId="2D94D7F1" w:rsidR="00FA5A66" w:rsidRDefault="00000000" w:rsidP="00A9447D">
            <w:pPr>
              <w:pStyle w:val="TableParagraph"/>
              <w:numPr>
                <w:ilvl w:val="0"/>
                <w:numId w:val="2"/>
              </w:numPr>
              <w:spacing w:line="249" w:lineRule="exact"/>
            </w:pPr>
            <w:r>
              <w:t>Bilježnica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lektiru</w:t>
            </w:r>
            <w:r>
              <w:rPr>
                <w:spacing w:val="-5"/>
              </w:rPr>
              <w:t xml:space="preserve"> </w:t>
            </w:r>
            <w:r>
              <w:t>(tvrdih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4"/>
              </w:rPr>
              <w:t xml:space="preserve"> </w:t>
            </w:r>
            <w:r>
              <w:t>mekih</w:t>
            </w:r>
            <w:r>
              <w:rPr>
                <w:spacing w:val="-4"/>
              </w:rPr>
              <w:t xml:space="preserve"> </w:t>
            </w:r>
            <w:r>
              <w:t>korica</w:t>
            </w:r>
            <w:r>
              <w:rPr>
                <w:spacing w:val="-3"/>
              </w:rPr>
              <w:t xml:space="preserve"> </w:t>
            </w:r>
            <w:r>
              <w:t>A4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formata</w:t>
            </w:r>
            <w:r w:rsidR="00526CBF">
              <w:rPr>
                <w:spacing w:val="-2"/>
              </w:rPr>
              <w:t xml:space="preserve"> Može se koristiti i bilježnica iz prvog razreda. </w:t>
            </w:r>
            <w:r>
              <w:rPr>
                <w:spacing w:val="-2"/>
              </w:rPr>
              <w:t>)</w:t>
            </w:r>
          </w:p>
        </w:tc>
        <w:tc>
          <w:tcPr>
            <w:tcW w:w="2700" w:type="dxa"/>
            <w:vMerge w:val="restart"/>
          </w:tcPr>
          <w:p w14:paraId="761822AE" w14:textId="77777777" w:rsidR="00FA5A66" w:rsidRDefault="00FA5A66">
            <w:pPr>
              <w:pStyle w:val="TableParagraph"/>
              <w:spacing w:before="268"/>
              <w:ind w:left="0"/>
              <w:rPr>
                <w:b/>
              </w:rPr>
            </w:pPr>
          </w:p>
          <w:p w14:paraId="16F75EBB" w14:textId="02FD6BE5" w:rsidR="00FA5A66" w:rsidRDefault="00FA5A66">
            <w:pPr>
              <w:pStyle w:val="TableParagraph"/>
              <w:spacing w:line="480" w:lineRule="auto"/>
            </w:pPr>
          </w:p>
        </w:tc>
      </w:tr>
      <w:tr w:rsidR="00FA5A66" w14:paraId="4F080A0D" w14:textId="77777777">
        <w:trPr>
          <w:trHeight w:val="3223"/>
        </w:trPr>
        <w:tc>
          <w:tcPr>
            <w:tcW w:w="2684" w:type="dxa"/>
          </w:tcPr>
          <w:p w14:paraId="50108467" w14:textId="77777777" w:rsidR="00FA5A66" w:rsidRDefault="00000000">
            <w:pPr>
              <w:pStyle w:val="TableParagraph"/>
              <w:spacing w:line="268" w:lineRule="exact"/>
              <w:ind w:left="110"/>
            </w:pPr>
            <w:r>
              <w:t>Likovna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kultura</w:t>
            </w:r>
          </w:p>
        </w:tc>
        <w:tc>
          <w:tcPr>
            <w:tcW w:w="8613" w:type="dxa"/>
          </w:tcPr>
          <w:p w14:paraId="2FC1B41E" w14:textId="3B98AA00" w:rsidR="00FA5A66" w:rsidRDefault="00A9447D" w:rsidP="00767367">
            <w:pPr>
              <w:pStyle w:val="TableParagraph"/>
              <w:numPr>
                <w:ilvl w:val="0"/>
                <w:numId w:val="3"/>
              </w:numPr>
              <w:ind w:right="13"/>
            </w:pPr>
            <w:r>
              <w:t xml:space="preserve">Kao i u 1. razredu: </w:t>
            </w:r>
            <w:r w:rsidR="00000000">
              <w:t>plastičn</w:t>
            </w:r>
            <w:r>
              <w:t>a</w:t>
            </w:r>
            <w:r w:rsidR="00000000">
              <w:t xml:space="preserve"> čaš</w:t>
            </w:r>
            <w:r>
              <w:t>a</w:t>
            </w:r>
            <w:r w:rsidR="00000000">
              <w:t>, paleta, vodene boje, tempere, kistovi za temperu (plosnati) i kistovi za vodene</w:t>
            </w:r>
            <w:r w:rsidR="00000000">
              <w:rPr>
                <w:spacing w:val="-3"/>
              </w:rPr>
              <w:t xml:space="preserve"> </w:t>
            </w:r>
            <w:r w:rsidR="00000000">
              <w:t>boje</w:t>
            </w:r>
            <w:r w:rsidR="00000000">
              <w:rPr>
                <w:spacing w:val="-1"/>
              </w:rPr>
              <w:t xml:space="preserve"> </w:t>
            </w:r>
            <w:r w:rsidR="00000000">
              <w:t>(okrugli),</w:t>
            </w:r>
            <w:r w:rsidR="00000000">
              <w:rPr>
                <w:spacing w:val="-5"/>
              </w:rPr>
              <w:t xml:space="preserve"> </w:t>
            </w:r>
            <w:r w:rsidR="00000000">
              <w:t>flomasteri,</w:t>
            </w:r>
            <w:r w:rsidR="00000000">
              <w:rPr>
                <w:spacing w:val="-3"/>
              </w:rPr>
              <w:t xml:space="preserve"> </w:t>
            </w:r>
            <w:r w:rsidR="00000000">
              <w:t>drvene</w:t>
            </w:r>
            <w:r w:rsidR="00000000">
              <w:rPr>
                <w:spacing w:val="-5"/>
              </w:rPr>
              <w:t xml:space="preserve"> </w:t>
            </w:r>
            <w:r w:rsidR="00000000">
              <w:t>bojice,</w:t>
            </w:r>
            <w:r w:rsidR="00000000">
              <w:rPr>
                <w:spacing w:val="-3"/>
              </w:rPr>
              <w:t xml:space="preserve"> </w:t>
            </w:r>
            <w:r w:rsidR="00000000">
              <w:t>škare,</w:t>
            </w:r>
            <w:r w:rsidR="00000000">
              <w:rPr>
                <w:spacing w:val="-3"/>
              </w:rPr>
              <w:t xml:space="preserve"> </w:t>
            </w:r>
            <w:r w:rsidR="00000000">
              <w:t>ljepilo</w:t>
            </w:r>
            <w:r w:rsidR="00000000">
              <w:rPr>
                <w:spacing w:val="-5"/>
              </w:rPr>
              <w:t xml:space="preserve"> </w:t>
            </w:r>
            <w:r w:rsidR="00767367">
              <w:rPr>
                <w:spacing w:val="-5"/>
              </w:rPr>
              <w:t>za papir u stiku</w:t>
            </w:r>
            <w:r w:rsidR="00767367">
              <w:t>,</w:t>
            </w:r>
            <w:r w:rsidR="00000000">
              <w:t xml:space="preserve"> olovka</w:t>
            </w:r>
            <w:r w:rsidR="00767367">
              <w:t xml:space="preserve"> meka oznake B</w:t>
            </w:r>
            <w:r w:rsidR="00000000">
              <w:t xml:space="preserve">, uljne pastele, </w:t>
            </w:r>
            <w:proofErr w:type="spellStart"/>
            <w:r w:rsidR="00000000">
              <w:t>glinamol</w:t>
            </w:r>
            <w:proofErr w:type="spellEnd"/>
            <w:r w:rsidR="00000000">
              <w:t xml:space="preserve"> ili plastelin </w:t>
            </w:r>
            <w:r w:rsidR="00767367">
              <w:t>,</w:t>
            </w:r>
            <w:r w:rsidR="00000000">
              <w:t>slikarski ugljen/ugljen za crtanje</w:t>
            </w:r>
            <w:r w:rsidR="00767367">
              <w:t xml:space="preserve">, pregača ili stara majica. Sav pribor ostaje kod kuće , a učenici nose u školu na sat likovnog ono što učitelj najavi </w:t>
            </w:r>
          </w:p>
          <w:p w14:paraId="3527B5D8" w14:textId="77777777" w:rsidR="00FA5A66" w:rsidRDefault="00FA5A66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F77FC3B" w14:textId="05B3A53E" w:rsidR="00767367" w:rsidRDefault="00000000" w:rsidP="00767367">
            <w:pPr>
              <w:pStyle w:val="TableParagraph"/>
              <w:numPr>
                <w:ilvl w:val="0"/>
                <w:numId w:val="3"/>
              </w:numPr>
              <w:ind w:right="13"/>
            </w:pPr>
            <w:r>
              <w:t>Likovna</w:t>
            </w:r>
            <w:r>
              <w:rPr>
                <w:spacing w:val="-3"/>
              </w:rPr>
              <w:t xml:space="preserve"> </w:t>
            </w:r>
            <w:r>
              <w:t>mapa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prvi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drugi</w:t>
            </w:r>
            <w:r>
              <w:rPr>
                <w:spacing w:val="-1"/>
              </w:rPr>
              <w:t xml:space="preserve"> </w:t>
            </w:r>
            <w:r>
              <w:t>razred</w:t>
            </w:r>
            <w:r>
              <w:rPr>
                <w:spacing w:val="-4"/>
              </w:rPr>
              <w:t xml:space="preserve"> </w:t>
            </w:r>
            <w:r>
              <w:t>osnovne</w:t>
            </w:r>
            <w:r>
              <w:rPr>
                <w:spacing w:val="-5"/>
              </w:rPr>
              <w:t xml:space="preserve"> </w:t>
            </w:r>
            <w:r>
              <w:t>škole</w:t>
            </w:r>
            <w:r>
              <w:rPr>
                <w:spacing w:val="-4"/>
              </w:rPr>
              <w:t xml:space="preserve"> </w:t>
            </w:r>
            <w:r>
              <w:t>i kolaž papir,</w:t>
            </w:r>
            <w:r w:rsidR="00767367">
              <w:t xml:space="preserve"> </w:t>
            </w:r>
            <w:r>
              <w:t xml:space="preserve">Obično u likovnim mapama dobijete i kolaž papir pa provjerite kako ne biste dvaput kupovali kolaž. </w:t>
            </w:r>
            <w:r w:rsidR="00767367">
              <w:t>(</w:t>
            </w:r>
            <w:r w:rsidR="00767367">
              <w:t>Mapa i kolaž ostaju u školi)</w:t>
            </w:r>
          </w:p>
          <w:p w14:paraId="49143854" w14:textId="07D1E0F3" w:rsidR="00FA5A66" w:rsidRDefault="00FA5A66">
            <w:pPr>
              <w:pStyle w:val="TableParagraph"/>
              <w:spacing w:line="248" w:lineRule="exact"/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7C1C0A4" w14:textId="77777777" w:rsidR="00FA5A66" w:rsidRDefault="00FA5A66">
            <w:pPr>
              <w:rPr>
                <w:sz w:val="2"/>
                <w:szCs w:val="2"/>
              </w:rPr>
            </w:pPr>
          </w:p>
        </w:tc>
      </w:tr>
      <w:tr w:rsidR="00FA5A66" w14:paraId="229A70E4" w14:textId="77777777">
        <w:trPr>
          <w:trHeight w:val="268"/>
        </w:trPr>
        <w:tc>
          <w:tcPr>
            <w:tcW w:w="2684" w:type="dxa"/>
          </w:tcPr>
          <w:p w14:paraId="02767097" w14:textId="77777777" w:rsidR="00FA5A66" w:rsidRDefault="00000000">
            <w:pPr>
              <w:pStyle w:val="TableParagraph"/>
              <w:spacing w:line="248" w:lineRule="exact"/>
              <w:ind w:left="110"/>
            </w:pPr>
            <w:r>
              <w:t>Glazbena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kultura</w:t>
            </w:r>
          </w:p>
        </w:tc>
        <w:tc>
          <w:tcPr>
            <w:tcW w:w="8613" w:type="dxa"/>
          </w:tcPr>
          <w:p w14:paraId="14C9F87F" w14:textId="78284591" w:rsidR="00FA5A66" w:rsidRDefault="00767367" w:rsidP="00767367">
            <w:pPr>
              <w:pStyle w:val="TableParagraph"/>
              <w:numPr>
                <w:ilvl w:val="0"/>
                <w:numId w:val="4"/>
              </w:numPr>
              <w:spacing w:line="248" w:lineRule="exact"/>
            </w:pPr>
            <w:r>
              <w:rPr>
                <w:spacing w:val="-10"/>
              </w:rPr>
              <w:t>Mala bilježnica s crtama. (Kajdanke nam ne trebaju)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234ED6FD" w14:textId="77777777" w:rsidR="00FA5A66" w:rsidRDefault="00FA5A66">
            <w:pPr>
              <w:rPr>
                <w:sz w:val="2"/>
                <w:szCs w:val="2"/>
              </w:rPr>
            </w:pPr>
          </w:p>
        </w:tc>
      </w:tr>
      <w:tr w:rsidR="00FA5A66" w14:paraId="2C4E45CF" w14:textId="77777777">
        <w:trPr>
          <w:trHeight w:val="805"/>
        </w:trPr>
        <w:tc>
          <w:tcPr>
            <w:tcW w:w="2684" w:type="dxa"/>
          </w:tcPr>
          <w:p w14:paraId="19E9B186" w14:textId="77777777" w:rsidR="00FA5A66" w:rsidRDefault="00000000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Matematika</w:t>
            </w:r>
          </w:p>
        </w:tc>
        <w:tc>
          <w:tcPr>
            <w:tcW w:w="8613" w:type="dxa"/>
          </w:tcPr>
          <w:p w14:paraId="354C1B3A" w14:textId="4B02F8AF" w:rsidR="00767367" w:rsidRPr="00767367" w:rsidRDefault="00000000" w:rsidP="00767367">
            <w:pPr>
              <w:pStyle w:val="TableParagraph"/>
              <w:numPr>
                <w:ilvl w:val="0"/>
                <w:numId w:val="4"/>
              </w:numPr>
              <w:ind w:right="13"/>
            </w:pPr>
            <w:r>
              <w:t>Bilježnica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pravokutnicima</w:t>
            </w:r>
            <w:r>
              <w:rPr>
                <w:spacing w:val="-4"/>
              </w:rPr>
              <w:t xml:space="preserve"> </w:t>
            </w:r>
          </w:p>
          <w:p w14:paraId="63C9B076" w14:textId="6E648AED" w:rsidR="00767367" w:rsidRDefault="00767367" w:rsidP="00767367">
            <w:pPr>
              <w:pStyle w:val="TableParagraph"/>
              <w:numPr>
                <w:ilvl w:val="0"/>
                <w:numId w:val="4"/>
              </w:numPr>
              <w:ind w:right="13"/>
            </w:pPr>
            <w:r>
              <w:rPr>
                <w:spacing w:val="-4"/>
              </w:rPr>
              <w:t>Ravnalo ili trokut</w:t>
            </w:r>
          </w:p>
          <w:p w14:paraId="43BD46BA" w14:textId="29792532" w:rsidR="00FA5A66" w:rsidRDefault="00FA5A66">
            <w:pPr>
              <w:pStyle w:val="TableParagraph"/>
              <w:spacing w:line="249" w:lineRule="exact"/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F4F326C" w14:textId="77777777" w:rsidR="00FA5A66" w:rsidRDefault="00FA5A66">
            <w:pPr>
              <w:rPr>
                <w:sz w:val="2"/>
                <w:szCs w:val="2"/>
              </w:rPr>
            </w:pPr>
          </w:p>
        </w:tc>
      </w:tr>
      <w:tr w:rsidR="00FA5A66" w14:paraId="0D0A8836" w14:textId="77777777">
        <w:trPr>
          <w:trHeight w:val="806"/>
        </w:trPr>
        <w:tc>
          <w:tcPr>
            <w:tcW w:w="2684" w:type="dxa"/>
          </w:tcPr>
          <w:p w14:paraId="51D8D13E" w14:textId="77777777" w:rsidR="00FA5A66" w:rsidRDefault="00000000">
            <w:pPr>
              <w:pStyle w:val="TableParagraph"/>
              <w:spacing w:line="268" w:lineRule="exact"/>
              <w:ind w:left="110"/>
            </w:pPr>
            <w:r>
              <w:t>Priroda</w:t>
            </w:r>
            <w:r>
              <w:rPr>
                <w:spacing w:val="-4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društvo</w:t>
            </w:r>
          </w:p>
        </w:tc>
        <w:tc>
          <w:tcPr>
            <w:tcW w:w="8613" w:type="dxa"/>
          </w:tcPr>
          <w:p w14:paraId="00CA65AB" w14:textId="208B72BD" w:rsidR="00FA5A66" w:rsidRDefault="00526CBF" w:rsidP="00BA7140">
            <w:pPr>
              <w:pStyle w:val="TableParagraph"/>
              <w:numPr>
                <w:ilvl w:val="0"/>
                <w:numId w:val="5"/>
              </w:numPr>
              <w:spacing w:line="268" w:lineRule="exact"/>
            </w:pPr>
            <w:r>
              <w:t xml:space="preserve">Bilježnica </w:t>
            </w:r>
            <w:r w:rsidR="00BA7140">
              <w:t xml:space="preserve"> A4 formata s crtovljem</w:t>
            </w:r>
            <w:r w:rsidR="00000000">
              <w:rPr>
                <w:spacing w:val="-5"/>
              </w:rPr>
              <w:t xml:space="preserve"> 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6FAAF875" w14:textId="77777777" w:rsidR="00FA5A66" w:rsidRDefault="00FA5A66">
            <w:pPr>
              <w:rPr>
                <w:sz w:val="2"/>
                <w:szCs w:val="2"/>
              </w:rPr>
            </w:pPr>
          </w:p>
        </w:tc>
      </w:tr>
      <w:tr w:rsidR="00FA5A66" w14:paraId="705FCC87" w14:textId="77777777">
        <w:trPr>
          <w:trHeight w:val="804"/>
        </w:trPr>
        <w:tc>
          <w:tcPr>
            <w:tcW w:w="2684" w:type="dxa"/>
          </w:tcPr>
          <w:p w14:paraId="68182741" w14:textId="77777777" w:rsidR="00FA5A66" w:rsidRDefault="00000000">
            <w:pPr>
              <w:pStyle w:val="TableParagraph"/>
              <w:ind w:left="110"/>
            </w:pPr>
            <w:r>
              <w:t>Tjelesna i zdravstvena kultura,</w:t>
            </w:r>
            <w:r>
              <w:rPr>
                <w:spacing w:val="-13"/>
              </w:rPr>
              <w:t xml:space="preserve"> </w:t>
            </w:r>
            <w:r>
              <w:t>sportske</w:t>
            </w:r>
            <w:r>
              <w:rPr>
                <w:spacing w:val="-12"/>
              </w:rPr>
              <w:t xml:space="preserve"> </w:t>
            </w:r>
            <w:r>
              <w:t>aktivnosti</w:t>
            </w:r>
          </w:p>
          <w:p w14:paraId="01A6C5D4" w14:textId="77777777" w:rsidR="00FA5A66" w:rsidRDefault="00000000">
            <w:pPr>
              <w:pStyle w:val="TableParagraph"/>
              <w:spacing w:line="249" w:lineRule="exact"/>
              <w:ind w:left="110"/>
            </w:pPr>
            <w:r>
              <w:t>u</w:t>
            </w:r>
            <w:r>
              <w:rPr>
                <w:spacing w:val="-6"/>
              </w:rPr>
              <w:t xml:space="preserve"> </w:t>
            </w:r>
            <w:r>
              <w:t>produženom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boravku</w:t>
            </w:r>
          </w:p>
        </w:tc>
        <w:tc>
          <w:tcPr>
            <w:tcW w:w="8613" w:type="dxa"/>
          </w:tcPr>
          <w:p w14:paraId="760007FD" w14:textId="6FBCAE08" w:rsidR="00FA5A66" w:rsidRPr="00BA7140" w:rsidRDefault="00BA7140" w:rsidP="00BA7140">
            <w:pPr>
              <w:pStyle w:val="TableParagraph"/>
              <w:numPr>
                <w:ilvl w:val="0"/>
                <w:numId w:val="5"/>
              </w:numPr>
              <w:spacing w:line="267" w:lineRule="exact"/>
              <w:rPr>
                <w:bCs/>
              </w:rPr>
            </w:pPr>
            <w:r w:rsidRPr="00BA7140">
              <w:rPr>
                <w:bCs/>
              </w:rPr>
              <w:t>Kao i do sada: patike, sportske gaćice ili trenerka, majica</w:t>
            </w:r>
            <w:r w:rsidR="00000000" w:rsidRPr="00BA7140">
              <w:rPr>
                <w:bCs/>
                <w:spacing w:val="-3"/>
              </w:rPr>
              <w:t xml:space="preserve"> </w:t>
            </w:r>
            <w:r w:rsidRPr="00BA7140">
              <w:rPr>
                <w:bCs/>
                <w:spacing w:val="-3"/>
              </w:rPr>
              <w:t>kratki rukav. Za dvoranu bi bilo dobro da djeca imaju gimnastičke papuče, ali mogu i obične patike koje su samo za dvoranu.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14:paraId="7A3F7B08" w14:textId="77777777" w:rsidR="00FA5A66" w:rsidRDefault="00FA5A66">
            <w:pPr>
              <w:rPr>
                <w:sz w:val="2"/>
                <w:szCs w:val="2"/>
              </w:rPr>
            </w:pPr>
          </w:p>
        </w:tc>
      </w:tr>
    </w:tbl>
    <w:p w14:paraId="2636432B" w14:textId="77777777" w:rsidR="00FA5A66" w:rsidRDefault="00FA5A66">
      <w:pPr>
        <w:rPr>
          <w:sz w:val="2"/>
          <w:szCs w:val="2"/>
        </w:rPr>
        <w:sectPr w:rsidR="00FA5A66">
          <w:type w:val="continuous"/>
          <w:pgSz w:w="16840" w:h="11910" w:orient="landscape"/>
          <w:pgMar w:top="1340" w:right="1275" w:bottom="280" w:left="1275" w:header="720" w:footer="720" w:gutter="0"/>
          <w:cols w:space="720"/>
        </w:sectPr>
      </w:pPr>
    </w:p>
    <w:p w14:paraId="0ABB804C" w14:textId="77777777" w:rsidR="00FA5A66" w:rsidRDefault="00FA5A66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8613"/>
        <w:gridCol w:w="2700"/>
      </w:tblGrid>
      <w:tr w:rsidR="00FA5A66" w14:paraId="11FB3EFD" w14:textId="77777777">
        <w:trPr>
          <w:trHeight w:val="537"/>
        </w:trPr>
        <w:tc>
          <w:tcPr>
            <w:tcW w:w="2684" w:type="dxa"/>
          </w:tcPr>
          <w:p w14:paraId="6DE2703B" w14:textId="77777777" w:rsidR="00FA5A66" w:rsidRDefault="00000000">
            <w:pPr>
              <w:pStyle w:val="TableParagraph"/>
              <w:spacing w:line="268" w:lineRule="exact"/>
              <w:ind w:left="110"/>
            </w:pPr>
            <w:r>
              <w:t>Boravak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učionici</w:t>
            </w:r>
          </w:p>
        </w:tc>
        <w:tc>
          <w:tcPr>
            <w:tcW w:w="8613" w:type="dxa"/>
          </w:tcPr>
          <w:p w14:paraId="338C6922" w14:textId="3DE1EE13" w:rsidR="00FA5A66" w:rsidRDefault="00BA7140" w:rsidP="00BA7140">
            <w:pPr>
              <w:pStyle w:val="TableParagraph"/>
              <w:numPr>
                <w:ilvl w:val="0"/>
                <w:numId w:val="5"/>
              </w:numPr>
              <w:spacing w:line="249" w:lineRule="exact"/>
            </w:pPr>
            <w:r>
              <w:t>Učenici u učionici borave u papučama ili patikama koje su samo za boravak u učionici ili dvorani za tjelesni</w:t>
            </w:r>
          </w:p>
        </w:tc>
        <w:tc>
          <w:tcPr>
            <w:tcW w:w="2700" w:type="dxa"/>
            <w:vMerge w:val="restart"/>
            <w:tcBorders>
              <w:top w:val="nil"/>
            </w:tcBorders>
          </w:tcPr>
          <w:p w14:paraId="2CAA07D5" w14:textId="77777777" w:rsidR="00FA5A66" w:rsidRDefault="00FA5A66">
            <w:pPr>
              <w:rPr>
                <w:sz w:val="2"/>
                <w:szCs w:val="2"/>
              </w:rPr>
            </w:pPr>
          </w:p>
        </w:tc>
      </w:tr>
      <w:tr w:rsidR="00FA5A66" w14:paraId="4AFA6A45" w14:textId="77777777">
        <w:trPr>
          <w:trHeight w:val="2417"/>
        </w:trPr>
        <w:tc>
          <w:tcPr>
            <w:tcW w:w="2684" w:type="dxa"/>
          </w:tcPr>
          <w:p w14:paraId="6EAC23C2" w14:textId="77777777" w:rsidR="00FA5A66" w:rsidRDefault="00000000">
            <w:pPr>
              <w:pStyle w:val="TableParagraph"/>
              <w:spacing w:line="268" w:lineRule="exact"/>
              <w:ind w:left="160"/>
            </w:pPr>
            <w:r>
              <w:rPr>
                <w:spacing w:val="-2"/>
              </w:rPr>
              <w:t>Ostalo</w:t>
            </w:r>
          </w:p>
        </w:tc>
        <w:tc>
          <w:tcPr>
            <w:tcW w:w="8613" w:type="dxa"/>
          </w:tcPr>
          <w:p w14:paraId="5CE4BDFD" w14:textId="422CFB50" w:rsidR="00FA5A66" w:rsidRDefault="00000000" w:rsidP="00BA7140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83"/>
            </w:pPr>
            <w:r>
              <w:t>Pernica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nekoliko</w:t>
            </w:r>
            <w:r>
              <w:rPr>
                <w:spacing w:val="-3"/>
              </w:rPr>
              <w:t xml:space="preserve"> </w:t>
            </w:r>
            <w:r>
              <w:t>olovaka</w:t>
            </w:r>
            <w:r>
              <w:rPr>
                <w:spacing w:val="-5"/>
              </w:rPr>
              <w:t xml:space="preserve"> </w:t>
            </w:r>
            <w:r>
              <w:t>HB,</w:t>
            </w:r>
            <w:r>
              <w:rPr>
                <w:spacing w:val="-2"/>
              </w:rPr>
              <w:t xml:space="preserve"> </w:t>
            </w:r>
            <w:r>
              <w:t>šiljilo,</w:t>
            </w:r>
            <w:r w:rsidR="00526CBF">
              <w:t xml:space="preserve"> </w:t>
            </w:r>
            <w:r w:rsidR="00BA7140">
              <w:t>gumica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ravnalo</w:t>
            </w:r>
            <w:r>
              <w:rPr>
                <w:spacing w:val="-2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jedan</w:t>
            </w:r>
            <w:r>
              <w:rPr>
                <w:spacing w:val="-3"/>
              </w:rPr>
              <w:t xml:space="preserve"> </w:t>
            </w:r>
            <w:r>
              <w:t>trokut.</w:t>
            </w:r>
            <w:r>
              <w:rPr>
                <w:spacing w:val="-5"/>
              </w:rPr>
              <w:t xml:space="preserve"> </w:t>
            </w:r>
            <w:r>
              <w:t>Tehnička</w:t>
            </w:r>
            <w:r>
              <w:rPr>
                <w:spacing w:val="-5"/>
              </w:rPr>
              <w:t xml:space="preserve"> </w:t>
            </w:r>
            <w:r>
              <w:t>olovka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ne koristi u nižim razredima.</w:t>
            </w:r>
          </w:p>
          <w:p w14:paraId="5A48B56B" w14:textId="49BD8715" w:rsidR="00FA5A66" w:rsidRDefault="00000000" w:rsidP="00BA7140">
            <w:pPr>
              <w:pStyle w:val="TableParagraph"/>
              <w:numPr>
                <w:ilvl w:val="0"/>
                <w:numId w:val="5"/>
              </w:numPr>
              <w:spacing w:line="267" w:lineRule="exact"/>
            </w:pPr>
            <w:r>
              <w:t>Imati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pernici</w:t>
            </w:r>
            <w:r>
              <w:rPr>
                <w:spacing w:val="-2"/>
              </w:rPr>
              <w:t xml:space="preserve"> </w:t>
            </w:r>
            <w:r>
              <w:t>(ili</w:t>
            </w:r>
            <w:r>
              <w:rPr>
                <w:spacing w:val="-3"/>
              </w:rPr>
              <w:t xml:space="preserve"> </w:t>
            </w:r>
            <w:r>
              <w:t>školskoj</w:t>
            </w:r>
            <w:r>
              <w:rPr>
                <w:spacing w:val="-2"/>
              </w:rPr>
              <w:t xml:space="preserve"> </w:t>
            </w:r>
            <w:r>
              <w:t>torbi)</w:t>
            </w:r>
            <w:r>
              <w:rPr>
                <w:spacing w:val="-1"/>
              </w:rPr>
              <w:t xml:space="preserve"> </w:t>
            </w:r>
            <w:r>
              <w:t>drvene</w:t>
            </w:r>
            <w:r>
              <w:rPr>
                <w:spacing w:val="-3"/>
              </w:rPr>
              <w:t xml:space="preserve"> </w:t>
            </w:r>
            <w:r>
              <w:t>bojice,</w:t>
            </w:r>
            <w:r>
              <w:rPr>
                <w:spacing w:val="-2"/>
              </w:rPr>
              <w:t xml:space="preserve"> </w:t>
            </w:r>
            <w:r>
              <w:t>škare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ljepilo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stiku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koristi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nastavi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i</w:t>
            </w:r>
            <w:r w:rsidR="00BA7140">
              <w:t xml:space="preserve"> </w:t>
            </w:r>
            <w:r>
              <w:t>treba</w:t>
            </w:r>
            <w:r w:rsidRPr="00BA7140">
              <w:rPr>
                <w:spacing w:val="-4"/>
              </w:rPr>
              <w:t xml:space="preserve"> </w:t>
            </w:r>
            <w:r>
              <w:t>biti</w:t>
            </w:r>
            <w:r w:rsidRPr="00BA7140">
              <w:rPr>
                <w:spacing w:val="-3"/>
              </w:rPr>
              <w:t xml:space="preserve"> </w:t>
            </w:r>
            <w:r>
              <w:t>lako</w:t>
            </w:r>
            <w:r w:rsidRPr="00BA7140">
              <w:rPr>
                <w:spacing w:val="-5"/>
              </w:rPr>
              <w:t xml:space="preserve"> </w:t>
            </w:r>
            <w:r>
              <w:t>dostupno</w:t>
            </w:r>
            <w:r w:rsidRPr="00BA7140">
              <w:rPr>
                <w:spacing w:val="-2"/>
              </w:rPr>
              <w:t xml:space="preserve"> učenicima.</w:t>
            </w:r>
          </w:p>
          <w:p w14:paraId="3264A642" w14:textId="06F3FF4F" w:rsidR="00FA5A66" w:rsidRDefault="00000000" w:rsidP="00BA7140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</w:pPr>
            <w:r>
              <w:t>Blok</w:t>
            </w:r>
            <w:r>
              <w:rPr>
                <w:spacing w:val="-5"/>
              </w:rPr>
              <w:t xml:space="preserve"> </w:t>
            </w:r>
            <w:r>
              <w:t>manjih</w:t>
            </w:r>
            <w:r>
              <w:rPr>
                <w:spacing w:val="-6"/>
              </w:rPr>
              <w:t xml:space="preserve"> </w:t>
            </w:r>
            <w:r>
              <w:t>dimenzija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pisanje</w:t>
            </w:r>
            <w:r>
              <w:rPr>
                <w:spacing w:val="-4"/>
              </w:rPr>
              <w:t xml:space="preserve"> </w:t>
            </w:r>
            <w:r>
              <w:t>zabilješki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informacija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5A4B0A64" w14:textId="77777777" w:rsidR="00FA5A66" w:rsidRDefault="00000000">
            <w:pPr>
              <w:pStyle w:val="TableParagraph"/>
            </w:pPr>
            <w:r>
              <w:rPr>
                <w:spacing w:val="-2"/>
              </w:rPr>
              <w:t>roditelje.</w:t>
            </w:r>
          </w:p>
          <w:p w14:paraId="0578CAD5" w14:textId="192C1514" w:rsidR="00FA5A66" w:rsidRDefault="00FA5A66" w:rsidP="00BA7140">
            <w:pPr>
              <w:pStyle w:val="TableParagraph"/>
              <w:tabs>
                <w:tab w:val="left" w:pos="224"/>
              </w:tabs>
              <w:spacing w:line="249" w:lineRule="exact"/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60A0F52" w14:textId="77777777" w:rsidR="00FA5A66" w:rsidRDefault="00FA5A66">
            <w:pPr>
              <w:rPr>
                <w:sz w:val="2"/>
                <w:szCs w:val="2"/>
              </w:rPr>
            </w:pPr>
          </w:p>
        </w:tc>
      </w:tr>
      <w:tr w:rsidR="00FA5A66" w14:paraId="06573289" w14:textId="77777777">
        <w:trPr>
          <w:trHeight w:val="268"/>
        </w:trPr>
        <w:tc>
          <w:tcPr>
            <w:tcW w:w="13997" w:type="dxa"/>
            <w:gridSpan w:val="3"/>
            <w:shd w:val="clear" w:color="auto" w:fill="FFE499"/>
          </w:tcPr>
          <w:p w14:paraId="23EAEB72" w14:textId="11B06B11" w:rsidR="00FA5A66" w:rsidRDefault="00000000">
            <w:pPr>
              <w:pStyle w:val="TableParagraph"/>
              <w:spacing w:line="248" w:lineRule="exact"/>
              <w:ind w:left="1706" w:right="1693"/>
              <w:jc w:val="center"/>
              <w:rPr>
                <w:b/>
              </w:rPr>
            </w:pPr>
            <w:r>
              <w:rPr>
                <w:b/>
              </w:rPr>
              <w:t>DODATNE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NAPOMENE</w:t>
            </w:r>
            <w:r>
              <w:rPr>
                <w:b/>
                <w:spacing w:val="-3"/>
              </w:rPr>
              <w:t xml:space="preserve"> </w:t>
            </w:r>
          </w:p>
        </w:tc>
      </w:tr>
      <w:tr w:rsidR="00FA5A66" w14:paraId="67086FDF" w14:textId="77777777">
        <w:trPr>
          <w:trHeight w:val="1610"/>
        </w:trPr>
        <w:tc>
          <w:tcPr>
            <w:tcW w:w="13997" w:type="dxa"/>
            <w:gridSpan w:val="3"/>
          </w:tcPr>
          <w:p w14:paraId="55DE6841" w14:textId="77777777" w:rsidR="00BA7140" w:rsidRDefault="00BA7140" w:rsidP="00BA7140">
            <w:pPr>
              <w:pStyle w:val="TableParagraph"/>
              <w:spacing w:before="1"/>
              <w:ind w:left="376"/>
              <w:jc w:val="center"/>
            </w:pPr>
          </w:p>
          <w:p w14:paraId="501FC2E1" w14:textId="77777777" w:rsidR="00FA5A66" w:rsidRDefault="00000000" w:rsidP="00BA7140">
            <w:pPr>
              <w:pStyle w:val="TableParagraph"/>
              <w:numPr>
                <w:ilvl w:val="0"/>
                <w:numId w:val="7"/>
              </w:numPr>
              <w:spacing w:before="1"/>
              <w:ind w:right="1695"/>
              <w:rPr>
                <w:b/>
              </w:rPr>
            </w:pPr>
            <w:r>
              <w:rPr>
                <w:b/>
              </w:rPr>
              <w:t>Napisati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djeteta</w:t>
            </w:r>
            <w:r w:rsidR="00BA7140">
              <w:rPr>
                <w:b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pribor,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opremu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materijal</w:t>
            </w:r>
          </w:p>
          <w:p w14:paraId="76D24C16" w14:textId="77777777" w:rsidR="00526CBF" w:rsidRPr="00526CBF" w:rsidRDefault="00526CBF" w:rsidP="00526CBF">
            <w:pPr>
              <w:pStyle w:val="TableParagraph"/>
              <w:numPr>
                <w:ilvl w:val="0"/>
                <w:numId w:val="7"/>
              </w:numPr>
              <w:spacing w:before="1"/>
            </w:pPr>
            <w:r>
              <w:t>Broj</w:t>
            </w:r>
            <w:r>
              <w:rPr>
                <w:spacing w:val="-6"/>
              </w:rPr>
              <w:t xml:space="preserve"> </w:t>
            </w:r>
            <w:r>
              <w:t>pisanki</w:t>
            </w:r>
            <w:r>
              <w:rPr>
                <w:spacing w:val="-6"/>
              </w:rPr>
              <w:t xml:space="preserve"> </w:t>
            </w:r>
            <w:r>
              <w:t>teško</w:t>
            </w:r>
            <w:r>
              <w:rPr>
                <w:spacing w:val="-2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točno</w:t>
            </w:r>
            <w:r>
              <w:rPr>
                <w:spacing w:val="-4"/>
              </w:rPr>
              <w:t xml:space="preserve"> </w:t>
            </w:r>
            <w:r>
              <w:t>odrediti</w:t>
            </w:r>
            <w:r>
              <w:rPr>
                <w:spacing w:val="-3"/>
              </w:rPr>
              <w:t xml:space="preserve"> </w:t>
            </w:r>
            <w:r>
              <w:t>jer</w:t>
            </w:r>
            <w:r>
              <w:rPr>
                <w:spacing w:val="-5"/>
              </w:rPr>
              <w:t xml:space="preserve"> </w:t>
            </w:r>
            <w:r>
              <w:t>ovisi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svakom</w:t>
            </w:r>
            <w:r>
              <w:rPr>
                <w:spacing w:val="-2"/>
              </w:rPr>
              <w:t xml:space="preserve"> </w:t>
            </w:r>
            <w:r>
              <w:t>učeniku</w:t>
            </w:r>
            <w:r>
              <w:rPr>
                <w:spacing w:val="-3"/>
              </w:rPr>
              <w:t xml:space="preserve"> </w:t>
            </w:r>
            <w:r>
              <w:t>pojedinačno,</w:t>
            </w:r>
            <w:r>
              <w:rPr>
                <w:spacing w:val="-3"/>
              </w:rPr>
              <w:t xml:space="preserve"> </w:t>
            </w:r>
            <w:r>
              <w:t>nije</w:t>
            </w:r>
            <w:r>
              <w:rPr>
                <w:spacing w:val="-6"/>
              </w:rPr>
              <w:t xml:space="preserve"> </w:t>
            </w:r>
            <w:r>
              <w:t>potrebno</w:t>
            </w:r>
            <w:r>
              <w:rPr>
                <w:spacing w:val="-5"/>
              </w:rPr>
              <w:t xml:space="preserve"> </w:t>
            </w:r>
            <w:r>
              <w:t>sve</w:t>
            </w:r>
            <w:r>
              <w:rPr>
                <w:spacing w:val="-3"/>
              </w:rPr>
              <w:t xml:space="preserve"> </w:t>
            </w:r>
            <w:r>
              <w:t>kupiti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početku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godine.</w:t>
            </w:r>
          </w:p>
          <w:p w14:paraId="608E572F" w14:textId="066741DC" w:rsidR="00526CBF" w:rsidRPr="00526CBF" w:rsidRDefault="00526CBF" w:rsidP="00526CBF">
            <w:pPr>
              <w:pStyle w:val="TableParagraph"/>
              <w:numPr>
                <w:ilvl w:val="0"/>
                <w:numId w:val="7"/>
              </w:numPr>
              <w:spacing w:before="1"/>
            </w:pPr>
            <w:r>
              <w:rPr>
                <w:spacing w:val="-2"/>
              </w:rPr>
              <w:t>Isto vrijedi i za pribor za navedeni pribor za likovni. Kupovati prema najavi učitelja što će se raditi u tjednu koji dolazi</w:t>
            </w:r>
          </w:p>
          <w:p w14:paraId="20354696" w14:textId="77777777" w:rsidR="00526CBF" w:rsidRDefault="00526CBF" w:rsidP="00526CBF">
            <w:pPr>
              <w:pStyle w:val="TableParagraph"/>
              <w:spacing w:before="1"/>
              <w:ind w:left="2064" w:right="1695"/>
              <w:rPr>
                <w:b/>
              </w:rPr>
            </w:pPr>
          </w:p>
          <w:p w14:paraId="3160CAB6" w14:textId="77777777" w:rsidR="00526CBF" w:rsidRDefault="00526CBF" w:rsidP="00526CBF">
            <w:pPr>
              <w:pStyle w:val="TableParagraph"/>
              <w:spacing w:before="1"/>
              <w:ind w:left="2424" w:right="1695"/>
              <w:rPr>
                <w:b/>
              </w:rPr>
            </w:pPr>
          </w:p>
          <w:p w14:paraId="7A2124B4" w14:textId="77777777" w:rsidR="00526CBF" w:rsidRDefault="00526CBF" w:rsidP="00526CBF">
            <w:pPr>
              <w:pStyle w:val="Odlomakpopisa"/>
            </w:pPr>
          </w:p>
          <w:p w14:paraId="5971B45C" w14:textId="77777777" w:rsidR="00526CBF" w:rsidRPr="00BA7140" w:rsidRDefault="00526CBF" w:rsidP="00526CBF">
            <w:pPr>
              <w:pStyle w:val="TableParagraph"/>
              <w:spacing w:before="1"/>
              <w:ind w:left="2064"/>
              <w:jc w:val="center"/>
            </w:pPr>
          </w:p>
          <w:p w14:paraId="5A40123C" w14:textId="3318CB8A" w:rsidR="00BA7140" w:rsidRDefault="00BA7140" w:rsidP="00BA7140">
            <w:pPr>
              <w:pStyle w:val="TableParagraph"/>
              <w:spacing w:before="1"/>
              <w:ind w:left="2424" w:right="1695"/>
              <w:rPr>
                <w:b/>
              </w:rPr>
            </w:pPr>
          </w:p>
        </w:tc>
      </w:tr>
    </w:tbl>
    <w:p w14:paraId="49B8A351" w14:textId="77777777" w:rsidR="00567ABB" w:rsidRDefault="00567ABB"/>
    <w:sectPr w:rsidR="00567ABB">
      <w:pgSz w:w="16840" w:h="11910" w:orient="landscape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E8B"/>
    <w:multiLevelType w:val="hybridMultilevel"/>
    <w:tmpl w:val="383236C0"/>
    <w:lvl w:ilvl="0" w:tplc="041A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" w15:restartNumberingAfterBreak="0">
    <w:nsid w:val="1A7D6B40"/>
    <w:multiLevelType w:val="hybridMultilevel"/>
    <w:tmpl w:val="AAFAB626"/>
    <w:lvl w:ilvl="0" w:tplc="5928BDD8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C18DD60">
      <w:numFmt w:val="bullet"/>
      <w:lvlText w:val="•"/>
      <w:lvlJc w:val="left"/>
      <w:pPr>
        <w:ind w:left="950" w:hanging="118"/>
      </w:pPr>
      <w:rPr>
        <w:rFonts w:hint="default"/>
        <w:lang w:val="hr-HR" w:eastAsia="en-US" w:bidi="ar-SA"/>
      </w:rPr>
    </w:lvl>
    <w:lvl w:ilvl="2" w:tplc="47E24034">
      <w:numFmt w:val="bullet"/>
      <w:lvlText w:val="•"/>
      <w:lvlJc w:val="left"/>
      <w:pPr>
        <w:ind w:left="1800" w:hanging="118"/>
      </w:pPr>
      <w:rPr>
        <w:rFonts w:hint="default"/>
        <w:lang w:val="hr-HR" w:eastAsia="en-US" w:bidi="ar-SA"/>
      </w:rPr>
    </w:lvl>
    <w:lvl w:ilvl="3" w:tplc="91666D12">
      <w:numFmt w:val="bullet"/>
      <w:lvlText w:val="•"/>
      <w:lvlJc w:val="left"/>
      <w:pPr>
        <w:ind w:left="2650" w:hanging="118"/>
      </w:pPr>
      <w:rPr>
        <w:rFonts w:hint="default"/>
        <w:lang w:val="hr-HR" w:eastAsia="en-US" w:bidi="ar-SA"/>
      </w:rPr>
    </w:lvl>
    <w:lvl w:ilvl="4" w:tplc="C198974A">
      <w:numFmt w:val="bullet"/>
      <w:lvlText w:val="•"/>
      <w:lvlJc w:val="left"/>
      <w:pPr>
        <w:ind w:left="3501" w:hanging="118"/>
      </w:pPr>
      <w:rPr>
        <w:rFonts w:hint="default"/>
        <w:lang w:val="hr-HR" w:eastAsia="en-US" w:bidi="ar-SA"/>
      </w:rPr>
    </w:lvl>
    <w:lvl w:ilvl="5" w:tplc="826CF070">
      <w:numFmt w:val="bullet"/>
      <w:lvlText w:val="•"/>
      <w:lvlJc w:val="left"/>
      <w:pPr>
        <w:ind w:left="4351" w:hanging="118"/>
      </w:pPr>
      <w:rPr>
        <w:rFonts w:hint="default"/>
        <w:lang w:val="hr-HR" w:eastAsia="en-US" w:bidi="ar-SA"/>
      </w:rPr>
    </w:lvl>
    <w:lvl w:ilvl="6" w:tplc="B83A1C48">
      <w:numFmt w:val="bullet"/>
      <w:lvlText w:val="•"/>
      <w:lvlJc w:val="left"/>
      <w:pPr>
        <w:ind w:left="5201" w:hanging="118"/>
      </w:pPr>
      <w:rPr>
        <w:rFonts w:hint="default"/>
        <w:lang w:val="hr-HR" w:eastAsia="en-US" w:bidi="ar-SA"/>
      </w:rPr>
    </w:lvl>
    <w:lvl w:ilvl="7" w:tplc="60B45DCE">
      <w:numFmt w:val="bullet"/>
      <w:lvlText w:val="•"/>
      <w:lvlJc w:val="left"/>
      <w:pPr>
        <w:ind w:left="6052" w:hanging="118"/>
      </w:pPr>
      <w:rPr>
        <w:rFonts w:hint="default"/>
        <w:lang w:val="hr-HR" w:eastAsia="en-US" w:bidi="ar-SA"/>
      </w:rPr>
    </w:lvl>
    <w:lvl w:ilvl="8" w:tplc="20A6DB9E">
      <w:numFmt w:val="bullet"/>
      <w:lvlText w:val="•"/>
      <w:lvlJc w:val="left"/>
      <w:pPr>
        <w:ind w:left="6902" w:hanging="118"/>
      </w:pPr>
      <w:rPr>
        <w:rFonts w:hint="default"/>
        <w:lang w:val="hr-HR" w:eastAsia="en-US" w:bidi="ar-SA"/>
      </w:rPr>
    </w:lvl>
  </w:abstractNum>
  <w:abstractNum w:abstractNumId="2" w15:restartNumberingAfterBreak="0">
    <w:nsid w:val="36D7225D"/>
    <w:multiLevelType w:val="hybridMultilevel"/>
    <w:tmpl w:val="3A2881DC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3CD624B4"/>
    <w:multiLevelType w:val="hybridMultilevel"/>
    <w:tmpl w:val="73645C52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F1B3578"/>
    <w:multiLevelType w:val="hybridMultilevel"/>
    <w:tmpl w:val="42FE56B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1730F4D"/>
    <w:multiLevelType w:val="hybridMultilevel"/>
    <w:tmpl w:val="B47684CE"/>
    <w:lvl w:ilvl="0" w:tplc="041A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6" w15:restartNumberingAfterBreak="0">
    <w:nsid w:val="66DC62B3"/>
    <w:multiLevelType w:val="hybridMultilevel"/>
    <w:tmpl w:val="3326A826"/>
    <w:lvl w:ilvl="0" w:tplc="041A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 w16cid:durableId="583146905">
    <w:abstractNumId w:val="1"/>
  </w:num>
  <w:num w:numId="2" w16cid:durableId="92362452">
    <w:abstractNumId w:val="3"/>
  </w:num>
  <w:num w:numId="3" w16cid:durableId="1458255446">
    <w:abstractNumId w:val="2"/>
  </w:num>
  <w:num w:numId="4" w16cid:durableId="1380326065">
    <w:abstractNumId w:val="5"/>
  </w:num>
  <w:num w:numId="5" w16cid:durableId="1387752903">
    <w:abstractNumId w:val="4"/>
  </w:num>
  <w:num w:numId="6" w16cid:durableId="860514146">
    <w:abstractNumId w:val="6"/>
  </w:num>
  <w:num w:numId="7" w16cid:durableId="147097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A66"/>
    <w:rsid w:val="00526CBF"/>
    <w:rsid w:val="005618D4"/>
    <w:rsid w:val="00567ABB"/>
    <w:rsid w:val="00767367"/>
    <w:rsid w:val="00911A86"/>
    <w:rsid w:val="00A9447D"/>
    <w:rsid w:val="00BA7140"/>
    <w:rsid w:val="00C14192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1B534"/>
  <w15:docId w15:val="{CF8AEFF2-6776-44E6-AB0D-89A6D38B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8"/>
      <w:ind w:hanging="1452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358</Words>
  <Characters>1919</Characters>
  <Application>Microsoft Office Word</Application>
  <DocSecurity>0</DocSecurity>
  <Lines>58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Mario Gavran</cp:lastModifiedBy>
  <cp:revision>4</cp:revision>
  <dcterms:created xsi:type="dcterms:W3CDTF">2025-09-02T14:18:00Z</dcterms:created>
  <dcterms:modified xsi:type="dcterms:W3CDTF">2025-09-02T14:56:00Z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za Microsoft 365</vt:lpwstr>
  </property>
  <property fmtid="{D5CDD505-2E9C-101B-9397-08002B2CF9AE}" pid="6" name="GrammarlyDocumentId">
    <vt:lpwstr>156d8d9c-fb4c-4b40-ae3f-44183d884e72</vt:lpwstr>
  </property>
</Properties>
</file>